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BA" w:rsidRDefault="004514BA" w:rsidP="004514BA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Al Sindaco del Comune di Piombino</w:t>
      </w:r>
    </w:p>
    <w:p w:rsidR="004514BA" w:rsidRPr="004514BA" w:rsidRDefault="004514BA" w:rsidP="004514BA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All’assessore all’ambiente</w:t>
      </w:r>
    </w:p>
    <w:p w:rsidR="00876CCE" w:rsidRPr="00EF2068" w:rsidRDefault="00876CC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4C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«La salute pubblica è un diritto superiore sancito dalla Costituzione, che viene prima di </w:t>
      </w:r>
      <w:r w:rsidRPr="00EF2068">
        <w:rPr>
          <w:rFonts w:ascii="Times New Roman" w:eastAsia="Calibri" w:hAnsi="Times New Roman" w:cs="Times New Roman"/>
          <w:b/>
          <w:bCs/>
          <w:sz w:val="24"/>
          <w:szCs w:val="24"/>
        </w:rPr>
        <w:t>qualsiasi interesse di natura aziendale ed economica».</w:t>
      </w:r>
    </w:p>
    <w:p w:rsidR="002C4C62" w:rsidRPr="00EF2068" w:rsidRDefault="002C4C62">
      <w:pPr>
        <w:rPr>
          <w:rFonts w:ascii="Times New Roman" w:hAnsi="Times New Roman" w:cs="Times New Roman"/>
          <w:sz w:val="24"/>
          <w:szCs w:val="24"/>
        </w:rPr>
      </w:pPr>
      <w:r w:rsidRPr="00EF2068">
        <w:rPr>
          <w:rFonts w:ascii="Times New Roman" w:hAnsi="Times New Roman" w:cs="Times New Roman"/>
          <w:sz w:val="24"/>
          <w:szCs w:val="24"/>
        </w:rPr>
        <w:t>Sul caso degli impianti siderurgici vetusti</w:t>
      </w:r>
      <w:r w:rsidR="00EF2068">
        <w:rPr>
          <w:rFonts w:ascii="Times New Roman" w:hAnsi="Times New Roman" w:cs="Times New Roman"/>
          <w:sz w:val="24"/>
          <w:szCs w:val="24"/>
        </w:rPr>
        <w:t>, inquinanti</w:t>
      </w:r>
      <w:r w:rsidRPr="00EF2068">
        <w:rPr>
          <w:rFonts w:ascii="Times New Roman" w:hAnsi="Times New Roman" w:cs="Times New Roman"/>
          <w:sz w:val="24"/>
          <w:szCs w:val="24"/>
        </w:rPr>
        <w:t xml:space="preserve"> e pericolanti, la salute pubblica è tutelata?</w:t>
      </w:r>
    </w:p>
    <w:p w:rsidR="002C4C62" w:rsidRPr="00EF2068" w:rsidRDefault="00EA0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salute pubblica</w:t>
      </w:r>
      <w:r w:rsidRPr="00EA0F90">
        <w:rPr>
          <w:rFonts w:ascii="Times New Roman" w:hAnsi="Times New Roman" w:cs="Times New Roman"/>
          <w:sz w:val="24"/>
          <w:szCs w:val="24"/>
        </w:rPr>
        <w:t xml:space="preserve"> </w:t>
      </w:r>
      <w:r w:rsidRPr="00EF2068">
        <w:rPr>
          <w:rFonts w:ascii="Times New Roman" w:hAnsi="Times New Roman" w:cs="Times New Roman"/>
          <w:sz w:val="24"/>
          <w:szCs w:val="24"/>
        </w:rPr>
        <w:t>potrebbe essere messa in pericolo</w:t>
      </w:r>
      <w:r>
        <w:rPr>
          <w:rFonts w:ascii="Times New Roman" w:hAnsi="Times New Roman" w:cs="Times New Roman"/>
          <w:sz w:val="24"/>
          <w:szCs w:val="24"/>
        </w:rPr>
        <w:t xml:space="preserve"> da impianti o parti di questi che danno segni di cedimenti, da elementi contenenti amianto </w:t>
      </w:r>
      <w:r w:rsidR="00746C27">
        <w:rPr>
          <w:rFonts w:ascii="Times New Roman" w:hAnsi="Times New Roman" w:cs="Times New Roman"/>
          <w:sz w:val="24"/>
          <w:szCs w:val="24"/>
        </w:rPr>
        <w:t xml:space="preserve">friabile </w:t>
      </w:r>
      <w:r>
        <w:rPr>
          <w:rFonts w:ascii="Times New Roman" w:hAnsi="Times New Roman" w:cs="Times New Roman"/>
          <w:sz w:val="24"/>
          <w:szCs w:val="24"/>
        </w:rPr>
        <w:t>che possono rilascia</w:t>
      </w:r>
      <w:r w:rsidR="00703BA2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 pericolose fibre nell’ambiente,</w:t>
      </w:r>
      <w:r w:rsidR="00703BA2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fessurazio</w:t>
      </w:r>
      <w:r w:rsidR="007B17B6">
        <w:rPr>
          <w:rFonts w:ascii="Times New Roman" w:hAnsi="Times New Roman" w:cs="Times New Roman"/>
          <w:sz w:val="24"/>
          <w:szCs w:val="24"/>
        </w:rPr>
        <w:t>ni nelle strutture</w:t>
      </w:r>
      <w:r w:rsidR="00703BA2">
        <w:rPr>
          <w:rFonts w:ascii="Times New Roman" w:hAnsi="Times New Roman" w:cs="Times New Roman"/>
          <w:sz w:val="24"/>
          <w:szCs w:val="24"/>
        </w:rPr>
        <w:t xml:space="preserve"> o addirittura</w:t>
      </w:r>
      <w:r>
        <w:rPr>
          <w:rFonts w:ascii="Times New Roman" w:hAnsi="Times New Roman" w:cs="Times New Roman"/>
          <w:sz w:val="24"/>
          <w:szCs w:val="24"/>
        </w:rPr>
        <w:t xml:space="preserve">, impianti </w:t>
      </w:r>
      <w:r w:rsidR="00703BA2">
        <w:rPr>
          <w:rFonts w:ascii="Times New Roman" w:hAnsi="Times New Roman" w:cs="Times New Roman"/>
          <w:sz w:val="24"/>
          <w:szCs w:val="24"/>
        </w:rPr>
        <w:t xml:space="preserve">che ne </w:t>
      </w:r>
      <w:r>
        <w:rPr>
          <w:rFonts w:ascii="Times New Roman" w:hAnsi="Times New Roman" w:cs="Times New Roman"/>
          <w:sz w:val="24"/>
          <w:szCs w:val="24"/>
        </w:rPr>
        <w:t>conten</w:t>
      </w:r>
      <w:r w:rsidR="00703BA2">
        <w:rPr>
          <w:rFonts w:ascii="Times New Roman" w:hAnsi="Times New Roman" w:cs="Times New Roman"/>
          <w:sz w:val="24"/>
          <w:szCs w:val="24"/>
        </w:rPr>
        <w:t>gono</w:t>
      </w:r>
      <w:r>
        <w:rPr>
          <w:rFonts w:ascii="Times New Roman" w:hAnsi="Times New Roman" w:cs="Times New Roman"/>
          <w:sz w:val="24"/>
          <w:szCs w:val="24"/>
        </w:rPr>
        <w:t xml:space="preserve"> grosse quantità</w:t>
      </w:r>
      <w:r w:rsidR="00703BA2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che </w:t>
      </w:r>
      <w:r w:rsidR="00703BA2">
        <w:rPr>
          <w:rFonts w:ascii="Times New Roman" w:hAnsi="Times New Roman" w:cs="Times New Roman"/>
          <w:sz w:val="24"/>
          <w:szCs w:val="24"/>
        </w:rPr>
        <w:t>possono crollare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068" w:rsidRPr="00EF2068" w:rsidRDefault="00EA0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Apprendiamo che </w:t>
      </w:r>
      <w:r w:rsidR="002C4C62" w:rsidRPr="00EF2068">
        <w:rPr>
          <w:rFonts w:ascii="Times New Roman" w:hAnsi="Times New Roman" w:cs="Times New Roman"/>
          <w:sz w:val="24"/>
          <w:szCs w:val="24"/>
        </w:rPr>
        <w:t xml:space="preserve">la Regione Toscana </w:t>
      </w:r>
      <w:r w:rsidR="00EF2068" w:rsidRPr="00EF2068">
        <w:rPr>
          <w:rFonts w:ascii="Times New Roman" w:hAnsi="Times New Roman" w:cs="Times New Roman"/>
          <w:sz w:val="24"/>
          <w:szCs w:val="24"/>
        </w:rPr>
        <w:t>è l’</w:t>
      </w:r>
      <w:r w:rsidR="002C4C62" w:rsidRPr="00EF2068">
        <w:rPr>
          <w:rFonts w:ascii="Times New Roman" w:hAnsi="Times New Roman" w:cs="Times New Roman"/>
          <w:sz w:val="24"/>
          <w:szCs w:val="24"/>
        </w:rPr>
        <w:t>organo preposto al controllo mediante un gruppo di lavoro specifico sul tema delle dismissioni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EF2068" w:rsidRPr="00EF2068">
        <w:rPr>
          <w:rFonts w:ascii="Times New Roman" w:hAnsi="Times New Roman" w:cs="Times New Roman"/>
          <w:sz w:val="24"/>
          <w:szCs w:val="24"/>
        </w:rPr>
        <w:t xml:space="preserve">la Regione stessa ha inviato all’azienda una richiesta formale per avere aggiornamenti sui piani operativi legati alle attività di dismissione e smantellamento degli impianti </w:t>
      </w:r>
      <w:r w:rsidR="00746C27">
        <w:rPr>
          <w:rFonts w:ascii="Times New Roman" w:hAnsi="Times New Roman" w:cs="Times New Roman"/>
          <w:sz w:val="24"/>
          <w:szCs w:val="24"/>
        </w:rPr>
        <w:t>non più produttivi</w:t>
      </w:r>
      <w:r w:rsidR="00EF2068" w:rsidRPr="00EF2068">
        <w:rPr>
          <w:rFonts w:ascii="Times New Roman" w:hAnsi="Times New Roman" w:cs="Times New Roman"/>
          <w:sz w:val="24"/>
          <w:szCs w:val="24"/>
        </w:rPr>
        <w:t>.</w:t>
      </w:r>
      <w:r w:rsidR="00703BA2">
        <w:rPr>
          <w:rFonts w:ascii="Times New Roman" w:hAnsi="Times New Roman" w:cs="Times New Roman"/>
          <w:sz w:val="24"/>
          <w:szCs w:val="24"/>
        </w:rPr>
        <w:t xml:space="preserve"> </w:t>
      </w:r>
      <w:r w:rsidR="00EF2068" w:rsidRPr="00EF2068">
        <w:rPr>
          <w:rFonts w:ascii="Times New Roman" w:hAnsi="Times New Roman" w:cs="Times New Roman"/>
          <w:sz w:val="24"/>
          <w:szCs w:val="24"/>
        </w:rPr>
        <w:t>Ciò permetterà di avere un quadro chiaro da cui far discendere le ulteriori iniziative da parte degli organi di controllo.</w:t>
      </w:r>
    </w:p>
    <w:p w:rsidR="009F5410" w:rsidRDefault="009F5410" w:rsidP="00EF2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Dubitiamo che l’azienda risponda in mani</w:t>
      </w:r>
      <w:r w:rsidR="008A5026">
        <w:rPr>
          <w:rFonts w:ascii="Times New Roman" w:hAnsi="Times New Roman" w:cs="Times New Roman"/>
          <w:sz w:val="24"/>
          <w:szCs w:val="24"/>
        </w:rPr>
        <w:t>era esauriente e in tempi brevi;</w:t>
      </w:r>
      <w:r>
        <w:rPr>
          <w:rFonts w:ascii="Times New Roman" w:hAnsi="Times New Roman" w:cs="Times New Roman"/>
          <w:sz w:val="24"/>
          <w:szCs w:val="24"/>
        </w:rPr>
        <w:t xml:space="preserve"> ancor più dubitiamo che tracci un quadro preciso dello stato degli impianti dismessi.</w:t>
      </w:r>
    </w:p>
    <w:p w:rsidR="0018072B" w:rsidRPr="00EF2068" w:rsidRDefault="0018072B" w:rsidP="00180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Apprendiamo anche che si andrà ad un nuovo</w:t>
      </w:r>
      <w:r w:rsidRPr="00EF2068">
        <w:rPr>
          <w:rFonts w:ascii="Times New Roman" w:hAnsi="Times New Roman" w:cs="Times New Roman"/>
          <w:sz w:val="24"/>
          <w:szCs w:val="24"/>
        </w:rPr>
        <w:t xml:space="preserve"> accordo di programma per la nostra area industriale</w:t>
      </w:r>
      <w:r>
        <w:rPr>
          <w:rFonts w:ascii="Times New Roman" w:hAnsi="Times New Roman" w:cs="Times New Roman"/>
          <w:sz w:val="24"/>
          <w:szCs w:val="24"/>
        </w:rPr>
        <w:t xml:space="preserve"> e che si reperiranno risorse da varie fonti.</w:t>
      </w:r>
    </w:p>
    <w:p w:rsidR="00465D1E" w:rsidRDefault="0018072B" w:rsidP="00EF2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 se si intraprendono nuove iniziative e </w:t>
      </w:r>
      <w:r w:rsidR="009F5410">
        <w:rPr>
          <w:rFonts w:ascii="Times New Roman" w:hAnsi="Times New Roman" w:cs="Times New Roman"/>
          <w:sz w:val="24"/>
          <w:szCs w:val="24"/>
        </w:rPr>
        <w:t xml:space="preserve">non contestiamo la prassi, chiediamo di affiancare a questa, </w:t>
      </w:r>
      <w:r w:rsidR="00465D1E">
        <w:rPr>
          <w:rFonts w:ascii="Times New Roman" w:hAnsi="Times New Roman" w:cs="Times New Roman"/>
          <w:sz w:val="24"/>
          <w:szCs w:val="24"/>
        </w:rPr>
        <w:t>immediate</w:t>
      </w:r>
      <w:r w:rsidR="00EF2068" w:rsidRPr="00EF2068">
        <w:rPr>
          <w:rFonts w:ascii="Times New Roman" w:hAnsi="Times New Roman" w:cs="Times New Roman"/>
          <w:sz w:val="24"/>
          <w:szCs w:val="24"/>
        </w:rPr>
        <w:t xml:space="preserve"> </w:t>
      </w:r>
      <w:r w:rsidR="00465D1E">
        <w:rPr>
          <w:rFonts w:ascii="Times New Roman" w:hAnsi="Times New Roman" w:cs="Times New Roman"/>
          <w:sz w:val="24"/>
          <w:szCs w:val="24"/>
        </w:rPr>
        <w:t>verifi</w:t>
      </w:r>
      <w:r w:rsidR="00685685">
        <w:rPr>
          <w:rFonts w:ascii="Times New Roman" w:hAnsi="Times New Roman" w:cs="Times New Roman"/>
          <w:sz w:val="24"/>
          <w:szCs w:val="24"/>
        </w:rPr>
        <w:t>che</w:t>
      </w:r>
      <w:r w:rsidR="00465D1E">
        <w:rPr>
          <w:rFonts w:ascii="Times New Roman" w:hAnsi="Times New Roman" w:cs="Times New Roman"/>
          <w:sz w:val="24"/>
          <w:szCs w:val="24"/>
        </w:rPr>
        <w:t xml:space="preserve"> </w:t>
      </w:r>
      <w:r w:rsidR="00934807">
        <w:rPr>
          <w:rFonts w:ascii="Times New Roman" w:hAnsi="Times New Roman" w:cs="Times New Roman"/>
          <w:sz w:val="24"/>
          <w:szCs w:val="24"/>
        </w:rPr>
        <w:t>sulla sussistenza di</w:t>
      </w:r>
      <w:r w:rsidR="00465D1E">
        <w:rPr>
          <w:rFonts w:ascii="Times New Roman" w:hAnsi="Times New Roman" w:cs="Times New Roman"/>
          <w:sz w:val="24"/>
          <w:szCs w:val="24"/>
        </w:rPr>
        <w:t xml:space="preserve"> pericolo di</w:t>
      </w:r>
      <w:r w:rsidR="00465D1E" w:rsidRPr="00465D1E">
        <w:rPr>
          <w:rFonts w:ascii="Times New Roman" w:hAnsi="Times New Roman" w:cs="Times New Roman"/>
          <w:sz w:val="24"/>
          <w:szCs w:val="24"/>
        </w:rPr>
        <w:t xml:space="preserve"> </w:t>
      </w:r>
      <w:r w:rsidR="00465D1E" w:rsidRPr="00EF2068">
        <w:rPr>
          <w:rFonts w:ascii="Times New Roman" w:hAnsi="Times New Roman" w:cs="Times New Roman"/>
          <w:sz w:val="24"/>
          <w:szCs w:val="24"/>
        </w:rPr>
        <w:t>danni o pregiudizi</w:t>
      </w:r>
      <w:r w:rsidR="00746C27">
        <w:rPr>
          <w:rFonts w:ascii="Times New Roman" w:hAnsi="Times New Roman" w:cs="Times New Roman"/>
          <w:sz w:val="24"/>
          <w:szCs w:val="24"/>
        </w:rPr>
        <w:t>o</w:t>
      </w:r>
      <w:r w:rsidR="00465D1E" w:rsidRPr="00EF2068">
        <w:rPr>
          <w:rFonts w:ascii="Times New Roman" w:hAnsi="Times New Roman" w:cs="Times New Roman"/>
          <w:sz w:val="24"/>
          <w:szCs w:val="24"/>
        </w:rPr>
        <w:t xml:space="preserve"> alla </w:t>
      </w:r>
      <w:r w:rsidR="00685685">
        <w:rPr>
          <w:rFonts w:ascii="Times New Roman" w:hAnsi="Times New Roman" w:cs="Times New Roman"/>
          <w:sz w:val="24"/>
          <w:szCs w:val="24"/>
        </w:rPr>
        <w:t>salute pubblica;</w:t>
      </w:r>
      <w:r w:rsidR="00465D1E">
        <w:rPr>
          <w:rFonts w:ascii="Times New Roman" w:hAnsi="Times New Roman" w:cs="Times New Roman"/>
          <w:sz w:val="24"/>
          <w:szCs w:val="24"/>
        </w:rPr>
        <w:t xml:space="preserve"> questa tutela non può aspettare le lungaggini burocratiche.</w:t>
      </w:r>
    </w:p>
    <w:p w:rsidR="00EF2068" w:rsidRPr="00746C27" w:rsidRDefault="00B34D3E" w:rsidP="00746C2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Ricordiamo che il Sindaco è </w:t>
      </w:r>
      <w:r w:rsidR="00465D1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 massima autorità per </w:t>
      </w:r>
      <w:r w:rsidR="00465D1E">
        <w:rPr>
          <w:rFonts w:ascii="Times New Roman" w:hAnsi="Times New Roman" w:cs="Times New Roman"/>
          <w:sz w:val="24"/>
          <w:szCs w:val="24"/>
        </w:rPr>
        <w:t xml:space="preserve">la salute pubblica, quindi </w:t>
      </w:r>
      <w:r w:rsidR="0018072B">
        <w:rPr>
          <w:rFonts w:ascii="Times New Roman" w:hAnsi="Times New Roman" w:cs="Times New Roman"/>
          <w:sz w:val="24"/>
          <w:szCs w:val="24"/>
        </w:rPr>
        <w:t xml:space="preserve">gli </w:t>
      </w:r>
      <w:r w:rsidR="00465D1E">
        <w:rPr>
          <w:rFonts w:ascii="Times New Roman" w:hAnsi="Times New Roman" w:cs="Times New Roman"/>
          <w:sz w:val="24"/>
          <w:szCs w:val="24"/>
        </w:rPr>
        <w:t xml:space="preserve">chiediamo di </w:t>
      </w:r>
      <w:r w:rsidR="00465D1E" w:rsidRPr="00746C27">
        <w:rPr>
          <w:rFonts w:ascii="Times New Roman" w:hAnsi="Times New Roman" w:cs="Times New Roman"/>
          <w:sz w:val="24"/>
          <w:szCs w:val="24"/>
        </w:rPr>
        <w:t>sollecitare</w:t>
      </w:r>
      <w:r w:rsidR="0018072B" w:rsidRPr="00746C27">
        <w:rPr>
          <w:rFonts w:ascii="Times New Roman" w:hAnsi="Times New Roman" w:cs="Times New Roman"/>
          <w:sz w:val="24"/>
          <w:szCs w:val="24"/>
        </w:rPr>
        <w:t xml:space="preserve"> ora</w:t>
      </w:r>
      <w:r w:rsidR="00465D1E" w:rsidRPr="00746C27">
        <w:rPr>
          <w:rFonts w:ascii="Times New Roman" w:hAnsi="Times New Roman" w:cs="Times New Roman"/>
          <w:sz w:val="24"/>
          <w:szCs w:val="24"/>
        </w:rPr>
        <w:t xml:space="preserve"> </w:t>
      </w:r>
      <w:r w:rsidR="00EF2068" w:rsidRPr="00746C27">
        <w:rPr>
          <w:rFonts w:ascii="Times New Roman" w:hAnsi="Times New Roman" w:cs="Times New Roman"/>
          <w:sz w:val="24"/>
          <w:szCs w:val="24"/>
        </w:rPr>
        <w:t>gli organi di controllo per avere un quadro dello stato i</w:t>
      </w:r>
      <w:r w:rsidR="00D657B8" w:rsidRPr="00746C27">
        <w:rPr>
          <w:rFonts w:ascii="Times New Roman" w:hAnsi="Times New Roman" w:cs="Times New Roman"/>
          <w:sz w:val="24"/>
          <w:szCs w:val="24"/>
        </w:rPr>
        <w:t>mpiantistico dello stabilimento. Se questi controlli rileveranno pericoli o inquinamenti,</w:t>
      </w:r>
      <w:r w:rsidR="00EF2068" w:rsidRPr="00746C27">
        <w:rPr>
          <w:rFonts w:ascii="Times New Roman" w:hAnsi="Times New Roman" w:cs="Times New Roman"/>
          <w:sz w:val="24"/>
          <w:szCs w:val="24"/>
        </w:rPr>
        <w:t xml:space="preserve"> </w:t>
      </w:r>
      <w:r w:rsidR="00465D1E" w:rsidRPr="00746C27">
        <w:rPr>
          <w:rFonts w:ascii="Times New Roman" w:hAnsi="Times New Roman" w:cs="Times New Roman"/>
          <w:sz w:val="24"/>
          <w:szCs w:val="24"/>
        </w:rPr>
        <w:t xml:space="preserve">conseguentemente </w:t>
      </w:r>
      <w:r w:rsidR="00D657B8" w:rsidRPr="00746C27">
        <w:rPr>
          <w:rFonts w:ascii="Times New Roman" w:hAnsi="Times New Roman" w:cs="Times New Roman"/>
          <w:sz w:val="24"/>
          <w:szCs w:val="24"/>
        </w:rPr>
        <w:t xml:space="preserve">occorrerà </w:t>
      </w:r>
      <w:r w:rsidR="00465D1E" w:rsidRPr="00746C27">
        <w:rPr>
          <w:rFonts w:ascii="Times New Roman" w:hAnsi="Times New Roman" w:cs="Times New Roman"/>
          <w:sz w:val="24"/>
          <w:szCs w:val="24"/>
        </w:rPr>
        <w:t xml:space="preserve">chiedere urgentemente la messa in sicurezza </w:t>
      </w:r>
      <w:r w:rsidR="00BC27AC" w:rsidRPr="00746C27">
        <w:rPr>
          <w:rFonts w:ascii="Times New Roman" w:hAnsi="Times New Roman" w:cs="Times New Roman"/>
          <w:sz w:val="24"/>
          <w:szCs w:val="24"/>
        </w:rPr>
        <w:t xml:space="preserve">anche tramite </w:t>
      </w:r>
      <w:r w:rsidR="00465D1E" w:rsidRPr="00746C27">
        <w:rPr>
          <w:rFonts w:ascii="Times New Roman" w:hAnsi="Times New Roman" w:cs="Times New Roman"/>
          <w:sz w:val="24"/>
          <w:szCs w:val="24"/>
        </w:rPr>
        <w:t>la demolizione degli imp</w:t>
      </w:r>
      <w:r w:rsidR="0018072B" w:rsidRPr="00746C27">
        <w:rPr>
          <w:rFonts w:ascii="Times New Roman" w:hAnsi="Times New Roman" w:cs="Times New Roman"/>
          <w:sz w:val="24"/>
          <w:szCs w:val="24"/>
        </w:rPr>
        <w:t>ianti pericolosi</w:t>
      </w:r>
      <w:r w:rsidR="00934807">
        <w:rPr>
          <w:rFonts w:ascii="Times New Roman" w:hAnsi="Times New Roman" w:cs="Times New Roman"/>
          <w:sz w:val="24"/>
          <w:szCs w:val="24"/>
        </w:rPr>
        <w:t>,</w:t>
      </w:r>
      <w:r w:rsidR="00746C27" w:rsidRPr="00746C27">
        <w:rPr>
          <w:rFonts w:ascii="Times New Roman" w:eastAsia="Times New Roman" w:hAnsi="Times New Roman" w:cs="Times New Roman"/>
          <w:sz w:val="24"/>
          <w:szCs w:val="24"/>
        </w:rPr>
        <w:t xml:space="preserve"> effettuata secondo piani e criteri di massima sicurezza da ditte certificate. Fra l'altro in tali lavori</w:t>
      </w:r>
      <w:r w:rsidR="00703B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746C27" w:rsidRPr="00746C27">
        <w:rPr>
          <w:rFonts w:ascii="Times New Roman" w:eastAsia="Times New Roman" w:hAnsi="Times New Roman" w:cs="Times New Roman"/>
          <w:sz w:val="24"/>
          <w:szCs w:val="24"/>
        </w:rPr>
        <w:t xml:space="preserve"> mediante appositi corsi di aggiornamento</w:t>
      </w:r>
      <w:r w:rsidR="00703B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746C27" w:rsidRPr="00746C27">
        <w:rPr>
          <w:rFonts w:ascii="Times New Roman" w:eastAsia="Times New Roman" w:hAnsi="Times New Roman" w:cs="Times New Roman"/>
          <w:sz w:val="24"/>
          <w:szCs w:val="24"/>
        </w:rPr>
        <w:t xml:space="preserve"> potrebbero essere coinvolti quei lavoratori che oggi per la crisi sono disoccupati</w:t>
      </w:r>
      <w:r w:rsidR="0018072B" w:rsidRPr="00746C27">
        <w:rPr>
          <w:rFonts w:ascii="Times New Roman" w:hAnsi="Times New Roman" w:cs="Times New Roman"/>
          <w:sz w:val="24"/>
          <w:szCs w:val="24"/>
        </w:rPr>
        <w:t>.</w:t>
      </w:r>
    </w:p>
    <w:p w:rsidR="0018072B" w:rsidRDefault="0018072B" w:rsidP="00EF2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L’urgenza della messa in sicurezza</w:t>
      </w:r>
      <w:r w:rsidR="00764C05">
        <w:rPr>
          <w:rFonts w:ascii="Times New Roman" w:hAnsi="Times New Roman" w:cs="Times New Roman"/>
          <w:sz w:val="24"/>
          <w:szCs w:val="24"/>
        </w:rPr>
        <w:t xml:space="preserve"> non può aspettare la redazione di un nuovo accordo di programma,</w:t>
      </w:r>
      <w:r w:rsidR="00D657B8">
        <w:rPr>
          <w:rFonts w:ascii="Times New Roman" w:hAnsi="Times New Roman" w:cs="Times New Roman"/>
          <w:sz w:val="24"/>
          <w:szCs w:val="24"/>
        </w:rPr>
        <w:t xml:space="preserve"> o risposte di un’azienda. L’esecuzione di questi lavori possono essere chiesti all</w:t>
      </w:r>
      <w:r w:rsidR="00764C05">
        <w:rPr>
          <w:rFonts w:ascii="Times New Roman" w:hAnsi="Times New Roman" w:cs="Times New Roman"/>
          <w:sz w:val="24"/>
          <w:szCs w:val="24"/>
        </w:rPr>
        <w:t>a</w:t>
      </w:r>
      <w:r w:rsidR="00D657B8">
        <w:rPr>
          <w:rFonts w:ascii="Times New Roman" w:hAnsi="Times New Roman" w:cs="Times New Roman"/>
          <w:sz w:val="24"/>
          <w:szCs w:val="24"/>
        </w:rPr>
        <w:t xml:space="preserve"> società proprietaria</w:t>
      </w:r>
      <w:r w:rsidR="00764C05">
        <w:rPr>
          <w:rFonts w:ascii="Times New Roman" w:hAnsi="Times New Roman" w:cs="Times New Roman"/>
          <w:sz w:val="24"/>
          <w:szCs w:val="24"/>
        </w:rPr>
        <w:t xml:space="preserve"> e se questa non ottempera ai propri obblighi</w:t>
      </w:r>
      <w:r w:rsidR="00934807">
        <w:rPr>
          <w:rFonts w:ascii="Times New Roman" w:hAnsi="Times New Roman" w:cs="Times New Roman"/>
          <w:sz w:val="24"/>
          <w:szCs w:val="24"/>
        </w:rPr>
        <w:t>,</w:t>
      </w:r>
      <w:r w:rsidR="00764C05">
        <w:rPr>
          <w:rFonts w:ascii="Times New Roman" w:hAnsi="Times New Roman" w:cs="Times New Roman"/>
          <w:sz w:val="24"/>
          <w:szCs w:val="24"/>
        </w:rPr>
        <w:t xml:space="preserve"> lo si deve fare in </w:t>
      </w:r>
      <w:r w:rsidR="004514BA">
        <w:rPr>
          <w:rFonts w:ascii="Times New Roman" w:hAnsi="Times New Roman" w:cs="Times New Roman"/>
          <w:sz w:val="24"/>
          <w:szCs w:val="24"/>
        </w:rPr>
        <w:t>surroga</w:t>
      </w:r>
      <w:r w:rsidR="00934807">
        <w:rPr>
          <w:rFonts w:ascii="Times New Roman" w:hAnsi="Times New Roman" w:cs="Times New Roman"/>
          <w:sz w:val="24"/>
          <w:szCs w:val="24"/>
        </w:rPr>
        <w:t>,</w:t>
      </w:r>
      <w:r w:rsidR="00764C05">
        <w:rPr>
          <w:rFonts w:ascii="Times New Roman" w:hAnsi="Times New Roman" w:cs="Times New Roman"/>
          <w:sz w:val="24"/>
          <w:szCs w:val="24"/>
        </w:rPr>
        <w:t xml:space="preserve"> attingendo a finanziamenti pubblici </w:t>
      </w:r>
      <w:r w:rsidR="00D564B5">
        <w:rPr>
          <w:rFonts w:ascii="Times New Roman" w:hAnsi="Times New Roman" w:cs="Times New Roman"/>
          <w:sz w:val="24"/>
          <w:szCs w:val="24"/>
        </w:rPr>
        <w:t>e poi rimettere</w:t>
      </w:r>
      <w:r w:rsidR="00746C27">
        <w:rPr>
          <w:rFonts w:ascii="Times New Roman" w:hAnsi="Times New Roman" w:cs="Times New Roman"/>
          <w:sz w:val="24"/>
          <w:szCs w:val="24"/>
        </w:rPr>
        <w:t xml:space="preserve"> le spese</w:t>
      </w:r>
      <w:r w:rsidR="00D564B5">
        <w:rPr>
          <w:rFonts w:ascii="Times New Roman" w:hAnsi="Times New Roman" w:cs="Times New Roman"/>
          <w:sz w:val="24"/>
          <w:szCs w:val="24"/>
        </w:rPr>
        <w:t xml:space="preserve"> all’azienda stessa </w:t>
      </w:r>
      <w:r w:rsidR="00764C05">
        <w:rPr>
          <w:rFonts w:ascii="Times New Roman" w:hAnsi="Times New Roman" w:cs="Times New Roman"/>
          <w:sz w:val="24"/>
          <w:szCs w:val="24"/>
        </w:rPr>
        <w:t>o recuperando le fideiussioni aziendali.</w:t>
      </w:r>
    </w:p>
    <w:p w:rsidR="004514BA" w:rsidRDefault="004514BA" w:rsidP="00EF2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Legambiente Val di Cornia</w:t>
      </w:r>
      <w:r w:rsidR="00703BA2">
        <w:rPr>
          <w:rFonts w:ascii="Times New Roman" w:hAnsi="Times New Roman" w:cs="Times New Roman"/>
          <w:sz w:val="24"/>
          <w:szCs w:val="24"/>
        </w:rPr>
        <w:t xml:space="preserve"> 27.10.2017</w:t>
      </w:r>
    </w:p>
    <w:p w:rsidR="00703BA2" w:rsidRPr="00EF2068" w:rsidRDefault="00703BA2" w:rsidP="00EF2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Adriano Bruschi</w:t>
      </w:r>
    </w:p>
    <w:sectPr w:rsidR="00703BA2" w:rsidRPr="00EF2068" w:rsidSect="00CF69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76CCE"/>
    <w:rsid w:val="0018072B"/>
    <w:rsid w:val="00290F76"/>
    <w:rsid w:val="002C4C62"/>
    <w:rsid w:val="00320FBD"/>
    <w:rsid w:val="00363AF5"/>
    <w:rsid w:val="003A0D63"/>
    <w:rsid w:val="004514BA"/>
    <w:rsid w:val="00465D1E"/>
    <w:rsid w:val="00685685"/>
    <w:rsid w:val="006C53DC"/>
    <w:rsid w:val="00703BA2"/>
    <w:rsid w:val="00746C27"/>
    <w:rsid w:val="00756647"/>
    <w:rsid w:val="00764C05"/>
    <w:rsid w:val="007B17B6"/>
    <w:rsid w:val="00876CCE"/>
    <w:rsid w:val="008A5026"/>
    <w:rsid w:val="00934807"/>
    <w:rsid w:val="009A48BF"/>
    <w:rsid w:val="009F5410"/>
    <w:rsid w:val="00B34D3E"/>
    <w:rsid w:val="00B73CFA"/>
    <w:rsid w:val="00B776FE"/>
    <w:rsid w:val="00BC27AC"/>
    <w:rsid w:val="00CF697A"/>
    <w:rsid w:val="00D564B5"/>
    <w:rsid w:val="00D657B8"/>
    <w:rsid w:val="00EA0F90"/>
    <w:rsid w:val="00EF2068"/>
    <w:rsid w:val="00F9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9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cp:lastPrinted>2017-10-27T10:37:00Z</cp:lastPrinted>
  <dcterms:created xsi:type="dcterms:W3CDTF">2017-10-26T09:53:00Z</dcterms:created>
  <dcterms:modified xsi:type="dcterms:W3CDTF">2017-10-27T11:06:00Z</dcterms:modified>
</cp:coreProperties>
</file>